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4EBEC" w14:textId="77777777" w:rsidR="00A149DA" w:rsidRDefault="00966FEB">
      <w:pPr>
        <w:spacing w:line="480" w:lineRule="auto"/>
        <w:jc w:val="center"/>
      </w:pPr>
      <w:r>
        <w:rPr>
          <w:sz w:val="24"/>
        </w:rPr>
        <w:t>MEETING OF</w:t>
      </w:r>
    </w:p>
    <w:p w14:paraId="622BC015" w14:textId="77777777" w:rsidR="00A149DA" w:rsidRDefault="00966FEB">
      <w:pPr>
        <w:spacing w:line="48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COMMISSION OF ARCHIVES AND HISTORY</w:t>
      </w:r>
    </w:p>
    <w:p w14:paraId="4374CF81" w14:textId="77777777" w:rsidR="00A149DA" w:rsidRDefault="00966FEB">
      <w:pPr>
        <w:pStyle w:val="Heading3"/>
        <w:spacing w:before="0" w:after="0" w:line="480" w:lineRule="auto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FRIDAY, SEPTEMBER 4, 2026</w:t>
      </w:r>
    </w:p>
    <w:p w14:paraId="73495496" w14:textId="77777777" w:rsidR="00A149DA" w:rsidRDefault="00966FEB">
      <w:pPr>
        <w:spacing w:line="48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WACHOVIA CONFERENCE ROOMS</w:t>
      </w:r>
    </w:p>
    <w:p w14:paraId="5F3EFEB1" w14:textId="77777777" w:rsidR="00A149DA" w:rsidRDefault="00966FEB">
      <w:pPr>
        <w:spacing w:line="48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ARCHIVES AND HISTORY CENTER</w:t>
      </w:r>
    </w:p>
    <w:p w14:paraId="0EBDC46A" w14:textId="77777777" w:rsidR="00A149DA" w:rsidRDefault="00966FEB">
      <w:pPr>
        <w:spacing w:line="48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8301 PARKLANE ROAD, COLUMBIA, SOUTH CAROLINA</w:t>
      </w:r>
    </w:p>
    <w:p w14:paraId="2124D081" w14:textId="77777777" w:rsidR="00A149DA" w:rsidRDefault="00A149DA">
      <w:pPr>
        <w:spacing w:line="480" w:lineRule="auto"/>
        <w:ind w:firstLine="72"/>
        <w:rPr>
          <w:sz w:val="24"/>
        </w:rPr>
      </w:pPr>
    </w:p>
    <w:p w14:paraId="1C5FAEF8" w14:textId="77777777" w:rsidR="00A149DA" w:rsidRDefault="00966FEB">
      <w:pPr>
        <w:ind w:firstLine="72"/>
        <w:rPr>
          <w:sz w:val="24"/>
        </w:rPr>
      </w:pPr>
      <w:r>
        <w:rPr>
          <w:sz w:val="24"/>
        </w:rPr>
        <w:t xml:space="preserve"> 11:00 A.M.</w:t>
      </w:r>
    </w:p>
    <w:p w14:paraId="1DC82C39" w14:textId="77777777" w:rsidR="00A149DA" w:rsidRDefault="00A149DA">
      <w:pPr>
        <w:ind w:firstLine="72"/>
        <w:rPr>
          <w:sz w:val="24"/>
        </w:rPr>
      </w:pPr>
    </w:p>
    <w:p w14:paraId="23554F2A" w14:textId="77777777" w:rsidR="00A149DA" w:rsidRDefault="00966FEB">
      <w:pPr>
        <w:numPr>
          <w:ilvl w:val="0"/>
          <w:numId w:val="1"/>
        </w:numPr>
        <w:rPr>
          <w:sz w:val="24"/>
        </w:rPr>
      </w:pPr>
      <w:r>
        <w:rPr>
          <w:sz w:val="24"/>
        </w:rPr>
        <w:t>Call to Order --- Chairman (1 minute)</w:t>
      </w:r>
    </w:p>
    <w:p w14:paraId="1ACACA8A" w14:textId="77777777" w:rsidR="00A149DA" w:rsidRDefault="00A149DA">
      <w:pPr>
        <w:rPr>
          <w:sz w:val="24"/>
        </w:rPr>
      </w:pPr>
    </w:p>
    <w:p w14:paraId="70C8C029" w14:textId="77777777" w:rsidR="00A149DA" w:rsidRDefault="00966FEB">
      <w:pPr>
        <w:numPr>
          <w:ilvl w:val="0"/>
          <w:numId w:val="1"/>
        </w:numPr>
        <w:rPr>
          <w:sz w:val="24"/>
        </w:rPr>
      </w:pPr>
      <w:r>
        <w:rPr>
          <w:sz w:val="24"/>
        </w:rPr>
        <w:t>Approval of Agenda --- Chairman (1 minute)</w:t>
      </w:r>
    </w:p>
    <w:p w14:paraId="6080CF4B" w14:textId="77777777" w:rsidR="00A149DA" w:rsidRDefault="00A149DA">
      <w:pPr>
        <w:rPr>
          <w:sz w:val="24"/>
        </w:rPr>
      </w:pPr>
    </w:p>
    <w:p w14:paraId="489D4763" w14:textId="77777777" w:rsidR="00A149DA" w:rsidRDefault="00966FEB">
      <w:pPr>
        <w:numPr>
          <w:ilvl w:val="0"/>
          <w:numId w:val="1"/>
        </w:numPr>
        <w:rPr>
          <w:sz w:val="24"/>
        </w:rPr>
      </w:pPr>
      <w:r>
        <w:rPr>
          <w:sz w:val="24"/>
        </w:rPr>
        <w:t>Approval of Minutes --- Chairman (1 minute)</w:t>
      </w:r>
    </w:p>
    <w:p w14:paraId="54C88452" w14:textId="77777777" w:rsidR="00A149DA" w:rsidRDefault="00966FEB">
      <w:pPr>
        <w:ind w:left="540" w:firstLine="180"/>
        <w:rPr>
          <w:sz w:val="24"/>
        </w:rPr>
      </w:pPr>
      <w:r>
        <w:rPr>
          <w:sz w:val="24"/>
        </w:rPr>
        <w:t>(June 12, 2026)</w:t>
      </w:r>
    </w:p>
    <w:p w14:paraId="2B891216" w14:textId="77777777" w:rsidR="00A149DA" w:rsidRDefault="00A149DA">
      <w:pPr>
        <w:ind w:left="720"/>
        <w:rPr>
          <w:sz w:val="24"/>
        </w:rPr>
      </w:pPr>
    </w:p>
    <w:p w14:paraId="448796BB" w14:textId="77777777" w:rsidR="00A149DA" w:rsidRDefault="00966FEB">
      <w:pPr>
        <w:numPr>
          <w:ilvl w:val="0"/>
          <w:numId w:val="1"/>
        </w:numPr>
        <w:rPr>
          <w:sz w:val="24"/>
        </w:rPr>
      </w:pPr>
      <w:r>
        <w:rPr>
          <w:sz w:val="24"/>
        </w:rPr>
        <w:t>Archives and History Foundation --- Hornsby (5 minutes)</w:t>
      </w:r>
    </w:p>
    <w:p w14:paraId="20AE5B61" w14:textId="77777777" w:rsidR="00A149DA" w:rsidRDefault="00A149DA">
      <w:pPr>
        <w:ind w:left="540"/>
        <w:rPr>
          <w:sz w:val="24"/>
        </w:rPr>
      </w:pPr>
    </w:p>
    <w:p w14:paraId="5BF44ABD" w14:textId="77777777" w:rsidR="00A149DA" w:rsidRDefault="00966FEB">
      <w:pPr>
        <w:numPr>
          <w:ilvl w:val="0"/>
          <w:numId w:val="1"/>
        </w:numPr>
        <w:rPr>
          <w:sz w:val="24"/>
        </w:rPr>
      </w:pPr>
      <w:r>
        <w:rPr>
          <w:sz w:val="24"/>
        </w:rPr>
        <w:t>SC African American Heritage Commission --- Glover (5 minutes)</w:t>
      </w:r>
    </w:p>
    <w:p w14:paraId="45E41ED5" w14:textId="77777777" w:rsidR="00A149DA" w:rsidRDefault="00A149DA">
      <w:pPr>
        <w:pStyle w:val="ListParagraph"/>
        <w:rPr>
          <w:sz w:val="24"/>
        </w:rPr>
      </w:pPr>
    </w:p>
    <w:p w14:paraId="5B7FB9FA" w14:textId="77777777" w:rsidR="00A149DA" w:rsidRDefault="00966FEB">
      <w:pPr>
        <w:numPr>
          <w:ilvl w:val="0"/>
          <w:numId w:val="1"/>
        </w:numPr>
        <w:rPr>
          <w:sz w:val="24"/>
        </w:rPr>
      </w:pPr>
      <w:r>
        <w:rPr>
          <w:sz w:val="24"/>
        </w:rPr>
        <w:t>Executive Session</w:t>
      </w:r>
    </w:p>
    <w:p w14:paraId="4E0E9B8A" w14:textId="77777777" w:rsidR="00A149DA" w:rsidRDefault="00A149DA">
      <w:pPr>
        <w:pStyle w:val="ListParagraph"/>
        <w:rPr>
          <w:sz w:val="24"/>
        </w:rPr>
      </w:pPr>
    </w:p>
    <w:p w14:paraId="2171D04E" w14:textId="77777777" w:rsidR="00A149DA" w:rsidRDefault="00966FEB">
      <w:pPr>
        <w:numPr>
          <w:ilvl w:val="0"/>
          <w:numId w:val="1"/>
        </w:numPr>
        <w:rPr>
          <w:sz w:val="24"/>
        </w:rPr>
      </w:pPr>
      <w:r>
        <w:rPr>
          <w:sz w:val="24"/>
        </w:rPr>
        <w:t>Personnel and Financial --- Emerson (10</w:t>
      </w:r>
      <w:r>
        <w:rPr>
          <w:sz w:val="24"/>
        </w:rPr>
        <w:t xml:space="preserve"> minutes)</w:t>
      </w:r>
    </w:p>
    <w:p w14:paraId="26510BA4" w14:textId="77777777" w:rsidR="00A149DA" w:rsidRDefault="00A149DA">
      <w:pPr>
        <w:rPr>
          <w:sz w:val="24"/>
        </w:rPr>
      </w:pPr>
    </w:p>
    <w:p w14:paraId="0E385B1D" w14:textId="77777777" w:rsidR="00A149DA" w:rsidRDefault="00966FEB">
      <w:pPr>
        <w:numPr>
          <w:ilvl w:val="0"/>
          <w:numId w:val="1"/>
        </w:numPr>
        <w:rPr>
          <w:sz w:val="24"/>
        </w:rPr>
      </w:pPr>
      <w:r>
        <w:rPr>
          <w:sz w:val="24"/>
        </w:rPr>
        <w:t>Division Reports</w:t>
      </w:r>
    </w:p>
    <w:p w14:paraId="230C146B" w14:textId="77777777" w:rsidR="00A149DA" w:rsidRDefault="00966FEB">
      <w:pPr>
        <w:ind w:left="540" w:firstLine="180"/>
        <w:rPr>
          <w:sz w:val="24"/>
        </w:rPr>
      </w:pPr>
      <w:r>
        <w:rPr>
          <w:sz w:val="24"/>
        </w:rPr>
        <w:t>Archives and Records Management --- McCawley (5 minutes)</w:t>
      </w:r>
    </w:p>
    <w:p w14:paraId="21781F25" w14:textId="77777777" w:rsidR="00A149DA" w:rsidRDefault="00966FEB">
      <w:pPr>
        <w:ind w:firstLine="720"/>
        <w:rPr>
          <w:sz w:val="24"/>
        </w:rPr>
      </w:pPr>
      <w:r>
        <w:rPr>
          <w:sz w:val="24"/>
        </w:rPr>
        <w:t>Historic Preservation --- Johnson (5 minutes)</w:t>
      </w:r>
    </w:p>
    <w:p w14:paraId="184F92DB" w14:textId="77777777" w:rsidR="00A149DA" w:rsidRDefault="00A149DA">
      <w:pPr>
        <w:ind w:left="720"/>
        <w:rPr>
          <w:sz w:val="24"/>
        </w:rPr>
      </w:pPr>
    </w:p>
    <w:p w14:paraId="3FC188D1" w14:textId="77777777" w:rsidR="00A149DA" w:rsidRDefault="00966FEB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Director’s Report---Emerson (10 minutes)</w:t>
      </w:r>
    </w:p>
    <w:p w14:paraId="7EAA88AC" w14:textId="77777777" w:rsidR="00A149DA" w:rsidRDefault="00A149DA">
      <w:pPr>
        <w:rPr>
          <w:sz w:val="24"/>
        </w:rPr>
      </w:pPr>
    </w:p>
    <w:p w14:paraId="6F4A2B03" w14:textId="77777777" w:rsidR="00A149DA" w:rsidRDefault="00966FEB">
      <w:pPr>
        <w:numPr>
          <w:ilvl w:val="0"/>
          <w:numId w:val="1"/>
        </w:numPr>
      </w:pPr>
      <w:r>
        <w:rPr>
          <w:sz w:val="24"/>
        </w:rPr>
        <w:t>Other Business</w:t>
      </w:r>
    </w:p>
    <w:p w14:paraId="0B610E1A" w14:textId="77777777" w:rsidR="00A149DA" w:rsidRDefault="00A149DA">
      <w:pPr>
        <w:jc w:val="center"/>
        <w:rPr>
          <w:b/>
          <w:bCs/>
          <w:sz w:val="24"/>
          <w:szCs w:val="24"/>
        </w:rPr>
      </w:pPr>
    </w:p>
    <w:p w14:paraId="2566A03D" w14:textId="77777777" w:rsidR="00A149DA" w:rsidRDefault="00A149DA"/>
    <w:sectPr w:rsidR="00A149DA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94E18" w14:textId="77777777" w:rsidR="00966FEB" w:rsidRDefault="00966FEB">
      <w:r>
        <w:separator/>
      </w:r>
    </w:p>
  </w:endnote>
  <w:endnote w:type="continuationSeparator" w:id="0">
    <w:p w14:paraId="37423A72" w14:textId="77777777" w:rsidR="00966FEB" w:rsidRDefault="00966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4428A" w14:textId="77777777" w:rsidR="00966FEB" w:rsidRDefault="00966FEB">
      <w:r>
        <w:rPr>
          <w:color w:val="000000"/>
        </w:rPr>
        <w:separator/>
      </w:r>
    </w:p>
  </w:footnote>
  <w:footnote w:type="continuationSeparator" w:id="0">
    <w:p w14:paraId="73C77E9C" w14:textId="77777777" w:rsidR="00966FEB" w:rsidRDefault="00966F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5452F"/>
    <w:multiLevelType w:val="multilevel"/>
    <w:tmpl w:val="A3C8E240"/>
    <w:lvl w:ilvl="0">
      <w:start w:val="1"/>
      <w:numFmt w:val="upperRoman"/>
      <w:lvlText w:val="%1."/>
      <w:lvlJc w:val="right"/>
      <w:pPr>
        <w:ind w:left="720" w:hanging="180"/>
      </w:pPr>
      <w:rPr>
        <w:b w:val="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705371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149DA"/>
    <w:rsid w:val="000A5DD1"/>
    <w:rsid w:val="003B441D"/>
    <w:rsid w:val="00966FEB"/>
    <w:rsid w:val="00A1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E682C"/>
  <w15:docId w15:val="{B48244E6-EB55-46A2-87BC-C8D4D5733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US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kern w:val="0"/>
      <w:sz w:val="20"/>
      <w:szCs w:val="2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/>
      <w:outlineLvl w:val="6"/>
    </w:pPr>
    <w:rPr>
      <w:color w:val="595959"/>
    </w:rPr>
  </w:style>
  <w:style w:type="paragraph" w:styleId="Heading8">
    <w:name w:val="heading 8"/>
    <w:basedOn w:val="Normal"/>
    <w:next w:val="Normal"/>
    <w:pPr>
      <w:keepNext/>
      <w:keepLines/>
      <w:outlineLvl w:val="7"/>
    </w:pPr>
    <w:rPr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outlineLvl w:val="8"/>
    </w:pPr>
    <w:rPr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/>
      <w:contextualSpacing/>
    </w:pPr>
    <w:rPr>
      <w:rFonts w:ascii="Aptos Display" w:hAnsi="Aptos Display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4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Emerson, W. Eric</dc:creator>
  <dc:description/>
  <cp:lastModifiedBy>Sylvest, John</cp:lastModifiedBy>
  <cp:revision>2</cp:revision>
  <dcterms:created xsi:type="dcterms:W3CDTF">2026-09-01T12:44:00Z</dcterms:created>
  <dcterms:modified xsi:type="dcterms:W3CDTF">2026-09-01T12:44:00Z</dcterms:modified>
</cp:coreProperties>
</file>